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0"/>
          <w:sz w:val="36"/>
          <w:szCs w:val="36"/>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0"/>
          <w:sz w:val="36"/>
          <w:szCs w:val="36"/>
          <w:vertAlign w:val="baseline"/>
        </w:rPr>
      </w:pPr>
      <w:r w:rsidDel="00000000" w:rsidR="00000000" w:rsidRPr="00000000">
        <w:rPr>
          <w:b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jc w:val="left"/>
        <w:rPr>
          <w:b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377.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7">
      <w:pPr>
        <w:jc w:val="left"/>
        <w:rPr>
          <w:sz w:val="24"/>
          <w:szCs w:val="24"/>
          <w:vertAlign w:val="baseline"/>
        </w:rPr>
      </w:pPr>
      <w:r w:rsidDel="00000000" w:rsidR="00000000" w:rsidRPr="00000000">
        <w:rPr>
          <w:rtl w:val="0"/>
        </w:rPr>
      </w:r>
    </w:p>
    <w:p w:rsidR="00000000" w:rsidDel="00000000" w:rsidP="00000000" w:rsidRDefault="00000000" w:rsidRPr="00000000" w14:paraId="0000001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Annex: Contract Boards</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vertAlign w:val="baseline"/>
        </w:rPr>
      </w:pPr>
      <w:r w:rsidDel="00000000" w:rsidR="00000000" w:rsidRPr="00000000">
        <w:rPr>
          <w:sz w:val="24"/>
          <w:szCs w:val="24"/>
          <w:vertAlign w:val="baseline"/>
          <w:rtl w:val="0"/>
        </w:rPr>
        <w:t xml:space="preserve">[</w:t>
      </w:r>
      <w:r w:rsidDel="00000000" w:rsidR="00000000" w:rsidRPr="00000000">
        <w:rPr>
          <w:b w:val="1"/>
          <w:sz w:val="24"/>
          <w:szCs w:val="24"/>
          <w:highlight w:val="yellow"/>
          <w:vertAlign w:val="baseline"/>
          <w:rtl w:val="0"/>
        </w:rPr>
        <w:t xml:space="preserve">Guidance note</w:t>
      </w:r>
      <w:r w:rsidDel="00000000" w:rsidR="00000000" w:rsidRPr="00000000">
        <w:rPr>
          <w:sz w:val="24"/>
          <w:szCs w:val="24"/>
          <w:highlight w:val="yellow"/>
          <w:vertAlign w:val="baseline"/>
          <w:rtl w:val="0"/>
        </w:rPr>
        <w:t xml:space="preserve">: </w:t>
      </w:r>
      <w:r w:rsidDel="00000000" w:rsidR="00000000" w:rsidRPr="00000000">
        <w:rPr>
          <w:sz w:val="24"/>
          <w:szCs w:val="24"/>
          <w:vertAlign w:val="baseline"/>
          <w:rtl w:val="0"/>
        </w:rPr>
        <w:t xml:space="preserve">Details of additional boards to be inserted.]</w:t>
      </w:r>
    </w:p>
    <w:p w:rsidR="00000000" w:rsidDel="00000000" w:rsidP="00000000" w:rsidRDefault="00000000" w:rsidRPr="00000000" w14:paraId="0000002A">
      <w:pPr>
        <w:jc w:val="left"/>
        <w:rPr>
          <w:sz w:val="24"/>
          <w:szCs w:val="24"/>
          <w:vertAlign w:val="baseline"/>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30">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tabs>
        <w:tab w:val="center" w:pos="4513"/>
        <w:tab w:val="right" w:pos="9026"/>
      </w:tabs>
      <w:rPr>
        <w:vertAlign w:val="baseline"/>
      </w:rPr>
    </w:pPr>
    <w:r w:rsidDel="00000000" w:rsidR="00000000" w:rsidRPr="00000000">
      <w:rPr>
        <w:vertAlign w:val="baseline"/>
        <w:rtl w:val="0"/>
      </w:rPr>
      <w:t xml:space="preserve">Model Version : v2.9</w:t>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vertAlign w:val="baseline"/>
      </w:rPr>
    </w:pPr>
    <w:r w:rsidDel="00000000" w:rsidR="00000000" w:rsidRPr="00000000">
      <w:rPr>
        <w:rtl w:val="0"/>
      </w:rPr>
    </w:r>
  </w:p>
  <w:p w:rsidR="00000000" w:rsidDel="00000000" w:rsidP="00000000" w:rsidRDefault="00000000" w:rsidRPr="00000000" w14:paraId="00000033">
    <w:pPr>
      <w:tabs>
        <w:tab w:val="center" w:pos="4513"/>
        <w:tab w:val="right" w:pos="9026"/>
      </w:tabs>
      <w:rPr>
        <w:vertAlign w:val="baseline"/>
      </w:rPr>
    </w:pPr>
    <w:r w:rsidDel="00000000" w:rsidR="00000000" w:rsidRPr="00000000">
      <w:rPr>
        <w:vertAlign w:val="baseline"/>
        <w:rtl w:val="0"/>
      </w:rPr>
      <w:t xml:space="preserve">DPS Ref: RM61</w:t>
    </w:r>
    <w:r w:rsidDel="00000000" w:rsidR="00000000" w:rsidRPr="00000000">
      <w:rPr>
        <w:color w:val="000000"/>
        <w:vertAlign w:val="baseline"/>
        <w:rtl w:val="0"/>
      </w:rPr>
      <w:t xml:space="preserve">20 Leasing and Loans Finance </w:t>
    </w:r>
    <w:r w:rsidDel="00000000" w:rsidR="00000000" w:rsidRPr="00000000">
      <w:rPr>
        <w:rtl w:val="0"/>
      </w:rPr>
      <w:t xml:space="preserve">DPS</w:t>
    </w:r>
    <w:r w:rsidDel="00000000" w:rsidR="00000000" w:rsidRPr="00000000">
      <w:rPr>
        <w:rtl w:val="0"/>
      </w:rPr>
    </w:r>
  </w:p>
  <w:p w:rsidR="00000000" w:rsidDel="00000000" w:rsidP="00000000" w:rsidRDefault="00000000" w:rsidRPr="00000000" w14:paraId="00000034">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pos="4513"/>
        <w:tab w:val="right" w:pos="9026"/>
      </w:tabs>
      <w:rPr>
        <w:vertAlign w:val="baseline"/>
      </w:rPr>
    </w:pPr>
    <w:r w:rsidDel="00000000" w:rsidR="00000000" w:rsidRPr="00000000">
      <w:rP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5MBR5kfOjRF3iIZXI2w5YRQciw==">AMUW2mV+3Ha4kuLTjKKGJbm2mWCiq/S5uEsiD6/GVLzM4DWeariqZcPj7lUqP1DnvbRDF17gm3WQcMJMss4mFbbI1sELlrrtax5nJsJAEhKRcI8FEkzkbCA0riI6/nIhGpObPuYgrQgY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2019-04-10T23:08:00Z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ies>
</file>